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D18" w:rsidRDefault="00041D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41D18" w:rsidRDefault="00041D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41D18" w:rsidRDefault="00C4236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ДО</w:t>
      </w:r>
    </w:p>
    <w:p w:rsidR="00041D18" w:rsidRDefault="00C4236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041D18" w:rsidRDefault="00C4236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гр. Добрич</w:t>
      </w:r>
    </w:p>
    <w:p w:rsidR="00041D18" w:rsidRDefault="00041D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41D18" w:rsidRDefault="00041D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41D18" w:rsidRDefault="00041D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41D18" w:rsidRDefault="00041D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41D18" w:rsidRDefault="00C4236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 П О Р А З У М Е Н И Е</w:t>
      </w:r>
    </w:p>
    <w:p w:rsidR="00041D18" w:rsidRDefault="00C4236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масиви за ползване на земеделските земи, </w:t>
      </w:r>
    </w:p>
    <w:p w:rsidR="00041D18" w:rsidRDefault="00C4236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изготвено на основание чл. 37в, ал. 2 от ЗСПЗЗ </w:t>
      </w:r>
    </w:p>
    <w:p w:rsidR="00041D18" w:rsidRDefault="00C4236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 година 2022/2023</w:t>
      </w:r>
    </w:p>
    <w:p w:rsidR="00041D18" w:rsidRDefault="00041D1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41D18" w:rsidRDefault="00C4236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Бдинци, ЕКАТТЕ 03040</w:t>
      </w:r>
    </w:p>
    <w:p w:rsidR="00041D18" w:rsidRDefault="00C4236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община Добрич, област Добрич</w:t>
      </w:r>
    </w:p>
    <w:p w:rsidR="00041D18" w:rsidRDefault="00041D1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41D18" w:rsidRDefault="00041D1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41D18" w:rsidRDefault="007A4E6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Днес, 12</w:t>
      </w:r>
      <w:r w:rsidR="00C4236E">
        <w:rPr>
          <w:rFonts w:ascii="Times New Roman" w:hAnsi="Times New Roman" w:cs="Times New Roman"/>
          <w:sz w:val="24"/>
          <w:szCs w:val="24"/>
        </w:rPr>
        <w:t>.09.2022 г. в с. Бдинци, община Добрич, област Добрич, между:</w:t>
      </w:r>
    </w:p>
    <w:p w:rsidR="00041D18" w:rsidRDefault="00041D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"СИМ - АГРО 1" ООД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ET ЖИВКО КРЪСТЕВ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АГРИМАКС ЕООД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ДАНИЕЛА ГОСПОДИНОВА КАЛЕВА-СИМЕОНОВА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ЕВГЕНИ ДИКОВ ИВАНОВ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ЕС ПИ ЕЙ ИНВЕСТ ЕООД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ЕТАГРОИНЖЕНЕРИНГ-ПЕТЪР ПЕТРОВ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8. ЖИВКО ЙОРДАНОВ ИВАНОВ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9. ЗК СПЛОТЕНОСТ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10. ЗСК БДИНЦИ ЕАД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11. ЙОРДАН ЖИВКОВ ИВАНОВ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12. ЛЕТЕН ДЕН ЕООД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13. МИНКО ГОЧЕВ СТАМОВ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14. АННА НАЙДЕНОВА ШОПОВА-АТАНАСОВА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15. ЗКПУ "21-ВИ ВЕК"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16. ЛЕВЯНТ ФЕВЗИ РЕМЗИ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17. ТРИОАГРО ООД</w:t>
      </w:r>
    </w:p>
    <w:p w:rsidR="00041D18" w:rsidRDefault="00041D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41D18" w:rsidRDefault="00C4236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Бдинци, общ. Добрич, обл. Добрич сключихме настоящото споразумение за създаване на масив/и за ползване на земеделските земи, по смисъла на § 2ж от Допълнителните разпоредби на ЗСПЗЗ, в размер на </w:t>
      </w:r>
      <w:r>
        <w:rPr>
          <w:rFonts w:ascii="Times New Roman" w:hAnsi="Times New Roman" w:cs="Times New Roman"/>
          <w:b/>
          <w:bCs/>
          <w:sz w:val="24"/>
          <w:szCs w:val="24"/>
        </w:rPr>
        <w:t>16184.201</w:t>
      </w:r>
      <w:r>
        <w:rPr>
          <w:rFonts w:ascii="Times New Roman" w:hAnsi="Times New Roman" w:cs="Times New Roman"/>
          <w:sz w:val="24"/>
          <w:szCs w:val="24"/>
        </w:rPr>
        <w:t xml:space="preserve"> дка.</w:t>
      </w:r>
    </w:p>
    <w:p w:rsidR="00041D18" w:rsidRDefault="00041D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41D18" w:rsidRDefault="00C4236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е изготвено въз основа на предварителен регистър и карта на масивите за ползване по чл. 72, ал. 9 от ППЗСПЗЗ за землището на с. Бдинци, предоставени от комисията по чл. 37в, ал. 1 от ЗСПЗЗ, </w:t>
      </w:r>
      <w:r w:rsidR="007A4E61">
        <w:rPr>
          <w:rFonts w:ascii="Times New Roman" w:hAnsi="Times New Roman" w:cs="Times New Roman"/>
          <w:sz w:val="24"/>
          <w:szCs w:val="24"/>
        </w:rPr>
        <w:t>назначена със заповед № ПО-09-243</w:t>
      </w:r>
      <w:r>
        <w:rPr>
          <w:rFonts w:ascii="Times New Roman" w:hAnsi="Times New Roman" w:cs="Times New Roman"/>
          <w:sz w:val="24"/>
          <w:szCs w:val="24"/>
        </w:rPr>
        <w:t>/</w:t>
      </w:r>
      <w:r w:rsidR="007A4E61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.</w:t>
      </w:r>
      <w:r w:rsidR="007A4E61">
        <w:rPr>
          <w:rFonts w:ascii="Times New Roman" w:hAnsi="Times New Roman" w:cs="Times New Roman"/>
          <w:sz w:val="24"/>
          <w:szCs w:val="24"/>
        </w:rPr>
        <w:t>08</w:t>
      </w:r>
      <w:r>
        <w:rPr>
          <w:rFonts w:ascii="Times New Roman" w:hAnsi="Times New Roman" w:cs="Times New Roman"/>
          <w:sz w:val="24"/>
          <w:szCs w:val="24"/>
        </w:rPr>
        <w:t>.</w:t>
      </w:r>
      <w:r w:rsidR="007A4E61">
        <w:rPr>
          <w:rFonts w:ascii="Times New Roman" w:hAnsi="Times New Roman" w:cs="Times New Roman"/>
          <w:sz w:val="24"/>
          <w:szCs w:val="24"/>
        </w:rPr>
        <w:t>2022</w:t>
      </w:r>
      <w:r>
        <w:rPr>
          <w:rFonts w:ascii="Times New Roman" w:hAnsi="Times New Roman" w:cs="Times New Roman"/>
          <w:sz w:val="24"/>
          <w:szCs w:val="24"/>
        </w:rPr>
        <w:t xml:space="preserve"> г. на директора на Областна дирекция „Земеделие” – гр. Добрич.</w:t>
      </w:r>
    </w:p>
    <w:p w:rsidR="00041D18" w:rsidRDefault="00C4236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1D18" w:rsidRDefault="00C4236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споразумение, изготвено по реда и при условията на чл. 37в, ал. 2 от ЗСПЗЗ, включва следните участници собственици и/или ползватели:  </w:t>
      </w:r>
    </w:p>
    <w:p w:rsidR="00041D18" w:rsidRDefault="00041D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"СИМ - АГРО 1" ООД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1262.749 дка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041D18" w:rsidRDefault="00C42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проекта:1, 6, 22, 18, 39, общо площ: 1262.749 дка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2. ET ЖИВКО КРЪСТЕВ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530.788 дка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041D18" w:rsidRDefault="00C42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проекта:21, 23, 30, общо площ: 530.788 дка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АГРИМАКС ЕООД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222.687 дка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041D18" w:rsidRDefault="00C42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проекта:42, общо площ: 222.687 дка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ДАНИЕЛА ГОСПОДИНОВА КАЛЕВА-СИМЕОНОВА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2179.006 дка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041D18" w:rsidRDefault="00C42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проекта:2, 5, 20, 3, 14, общо площ: 2179.006 дка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ЕВГЕНИ ДИКОВ ИВАНОВ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4.231 дка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0.049 дка</w:t>
      </w:r>
    </w:p>
    <w:p w:rsidR="00041D18" w:rsidRDefault="00C42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проекта:33, общо площ: 4.281 дка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ЕС ПИ ЕЙ ИНВЕСТ ЕООД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140.163 дка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0.690 дка</w:t>
      </w:r>
    </w:p>
    <w:p w:rsidR="00041D18" w:rsidRDefault="00C42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проекта:32, общо площ: 140.853 дка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ЕТАГРОИНЖЕНЕРИНГ-ПЕТЪР ПЕТРОВ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118.041 дка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041D18" w:rsidRDefault="00C42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проекта:26, 36, 38, общо площ: 118.041 дка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8. ЖИВКО ЙОРДАНОВ ИВАНОВ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98.512 дка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041D18" w:rsidRDefault="00C42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проекта:24, 25, общо площ: 98.512 дка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9. ЗК СПЛОТЕНОСТ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148.625 дка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041D18" w:rsidRDefault="00C42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проекта:35, общо площ: 148.625 дка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10. ЗСК БДИНЦИ ЕАД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11002.095 дка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10.447 дка</w:t>
      </w:r>
    </w:p>
    <w:p w:rsidR="00041D18" w:rsidRDefault="00C42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проекта:4, 7, 8, 9, 10, 11, 12, 13, 15, 16, 17, 28, 31, 34, общо площ: 11012.542 дка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11. ЙОРДАН ЖИВКОВ ИВАНОВ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294.167 дка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041D18" w:rsidRDefault="00C42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проекта:27, 37, общо площ: 294.167 дка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12. ЛЕТЕН ДЕН ЕООД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93.780 дка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041D18" w:rsidRDefault="00C42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проекта:19, общо площ: 93.780 дка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13. МИНКО ГОЧЕВ СТАМОВ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78.171 дка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041D18" w:rsidRDefault="00C42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проекта:29, общо площ: 78.171 дка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14. АННА НАЙДЕНОВА ШОПОВА-АТАНАСОВА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041D18" w:rsidRDefault="00C42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15. ЗКПУ "21-ВИ ВЕК"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041D18" w:rsidRDefault="00C42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16. ЛЕВЯНТ ФЕВЗИ РЕМЗИ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041D18" w:rsidRDefault="00C42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17. ТРИОАГРО ООД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041D18" w:rsidRDefault="00C42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041D18" w:rsidRDefault="00041D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41D18" w:rsidRDefault="00041D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41D18" w:rsidRDefault="00C4236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041D18" w:rsidRDefault="00041D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41D18" w:rsidRDefault="00C4236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сключва за стопанската 2022/2023 г. и има срок на действие за тази стопанска година.</w:t>
      </w:r>
    </w:p>
    <w:p w:rsidR="00041D18" w:rsidRDefault="00041D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41D18" w:rsidRDefault="00C4236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93.00 лева/декар.</w:t>
      </w:r>
    </w:p>
    <w:p w:rsidR="00041D18" w:rsidRDefault="00041D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41D18" w:rsidRDefault="00C4236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041D18" w:rsidRDefault="00041D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41D18" w:rsidRDefault="00C4236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изготви в 14 еднообразни екземпляра, по един за всяка от страните и един за регистрация в ОСЗ – Добрич.</w:t>
      </w:r>
    </w:p>
    <w:p w:rsidR="00041D18" w:rsidRDefault="00041D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41D18" w:rsidRDefault="00041D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A2AF0" w:rsidRDefault="006A2AF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A2AF0" w:rsidRDefault="006A2AF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A2AF0" w:rsidRDefault="006A2AF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A2AF0" w:rsidRDefault="006A2AF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A2AF0" w:rsidRDefault="006A2AF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A2AF0" w:rsidRDefault="006A2AF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A2AF0" w:rsidRDefault="006A2AF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A2AF0" w:rsidRDefault="006A2AF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A2AF0" w:rsidRDefault="006A2AF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A2AF0" w:rsidRDefault="006A2AF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A2AF0" w:rsidRDefault="006A2AF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A2AF0" w:rsidRDefault="006A2AF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A2AF0" w:rsidRDefault="006A2AF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A2AF0" w:rsidRDefault="006A2AF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A2AF0" w:rsidRDefault="006A2AF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A2AF0" w:rsidRDefault="006A2AF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A2AF0" w:rsidRDefault="006A2AF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A2AF0" w:rsidRDefault="006A2AF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A2AF0" w:rsidRDefault="006A2AF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A2AF0" w:rsidRDefault="006A2AF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A2AF0" w:rsidRDefault="006A2AF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A2AF0" w:rsidRDefault="006A2AF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A2AF0" w:rsidRDefault="006A2AF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A2AF0" w:rsidRDefault="006A2AF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A2AF0" w:rsidRDefault="006A2AF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A2AF0" w:rsidRDefault="006A2AF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41D18" w:rsidRDefault="00C4236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Подписи:</w:t>
      </w:r>
    </w:p>
    <w:p w:rsidR="00041D18" w:rsidRDefault="00041D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1. ..................................................................................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("СИМ - АГРО 1" ООД)</w:t>
      </w:r>
    </w:p>
    <w:p w:rsidR="00041D18" w:rsidRDefault="00041D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2. ..................................................................................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(ET ЖИВКО КРЪСТЕВ)</w:t>
      </w:r>
    </w:p>
    <w:p w:rsidR="00041D18" w:rsidRDefault="00041D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3. ..................................................................................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(АГРИМАКС ЕООД)</w:t>
      </w:r>
    </w:p>
    <w:p w:rsidR="00041D18" w:rsidRDefault="00041D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4. ..................................................................................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(ДАНИЕЛА ГОСПОДИНОВА КАЛЕВА-СИМЕОНОВА)</w:t>
      </w:r>
    </w:p>
    <w:p w:rsidR="00041D18" w:rsidRDefault="00041D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5. ..................................................................................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(ЕВГЕНИ ДИКОВ ИВАНОВ)</w:t>
      </w:r>
    </w:p>
    <w:p w:rsidR="00041D18" w:rsidRDefault="00041D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6. ..................................................................................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(ЕС ПИ ЕЙ ИНВЕСТ ЕООД)</w:t>
      </w:r>
    </w:p>
    <w:p w:rsidR="00041D18" w:rsidRDefault="00041D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7. ..................................................................................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(ЕТАГРОИНЖЕНЕРИНГ-ПЕТЪР ПЕТРОВ)</w:t>
      </w:r>
    </w:p>
    <w:p w:rsidR="00041D18" w:rsidRDefault="00041D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8. ..................................................................................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(ЖИВКО ЙОРДАНОВ ИВАНОВ)</w:t>
      </w:r>
    </w:p>
    <w:p w:rsidR="00041D18" w:rsidRDefault="00041D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9. ..................................................................................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(ЗК СПЛОТЕНОСТ)</w:t>
      </w:r>
    </w:p>
    <w:p w:rsidR="00041D18" w:rsidRDefault="00041D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10. ..................................................................................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(ЗСК БДИНЦИ ЕАД)</w:t>
      </w:r>
    </w:p>
    <w:p w:rsidR="00041D18" w:rsidRDefault="00041D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11. ..................................................................................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(ЙОРДАН ЖИВКОВ ИВАНОВ)</w:t>
      </w:r>
    </w:p>
    <w:p w:rsidR="00041D18" w:rsidRDefault="00041D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12. ..................................................................................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(ЛЕТЕН ДЕН ЕООД)</w:t>
      </w:r>
    </w:p>
    <w:p w:rsidR="00041D18" w:rsidRDefault="00041D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13. ..................................................................................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(МИНКО ГОЧЕВ СТАМОВ)</w:t>
      </w:r>
    </w:p>
    <w:p w:rsidR="00041D18" w:rsidRDefault="00041D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14. ..................................................................................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(АННА НАЙДЕНОВА ШОПОВА-АТАНАСОВА)</w:t>
      </w:r>
    </w:p>
    <w:p w:rsidR="00041D18" w:rsidRDefault="00041D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15. ..................................................................................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(ЗКПУ "21-ВИ ВЕК")</w:t>
      </w:r>
    </w:p>
    <w:p w:rsidR="00041D18" w:rsidRDefault="00041D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16. ..................................................................................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(ЛЕВЯНТ ФЕВЗИ РЕМЗИ)</w:t>
      </w:r>
    </w:p>
    <w:p w:rsidR="00041D18" w:rsidRDefault="00041D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17. ..................................................................................</w:t>
      </w:r>
    </w:p>
    <w:p w:rsidR="00041D18" w:rsidRDefault="00C4236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(ТРИОАГРО ООД)</w:t>
      </w:r>
    </w:p>
    <w:p w:rsidR="00041D18" w:rsidRDefault="00041D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1D18" w:rsidRDefault="00041D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41D18" w:rsidRDefault="00C4236E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041D18" w:rsidRDefault="00041D18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041D18" w:rsidRDefault="00C4236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041D18" w:rsidRDefault="00C4236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2022/2023 година</w:t>
      </w:r>
    </w:p>
    <w:p w:rsidR="00041D18" w:rsidRDefault="00C4236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Бдинци, ЕКАТТЕ 03040, община Добрич, област Добрич.</w:t>
      </w:r>
    </w:p>
    <w:p w:rsidR="00041D18" w:rsidRDefault="00041D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041D18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041D18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"СИМ - АГРО 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1262.749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ЖИВКО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530.788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ГОСПОДИНОВА КАЛЕВА-СИМЕОНОВА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2179.006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ЕВГЕНИ ДИКОВ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ЕВГЕНИ ДИКОВ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ЕВГЕНИ ДИКОВ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ЕВГЕНИ ДИКОВ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ЕВГЕНИ ДИКОВ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ЕВГЕНИ ДИКОВ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ЕВГЕНИ ДИКОВ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ЕВГЕНИ ДИКОВ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ЕВГЕНИ ДИКОВ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ЕВГЕНИ ДИКОВ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ЕВГЕНИ ДИКОВ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ЕВГЕНИ ДИКОВ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ЕВГЕНИ ДИКОВ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ЕВГЕНИ ДИКОВ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ЕВГЕНИ ДИКОВ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ЕВГЕНИ ДИКОВ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ЕВГЕНИ ДИКОВ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ЕВГЕНИ ДИКОВ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 ПИ ЕЙ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 ПИ ЕЙ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 ПИ ЕЙ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 ПИ ЕЙ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 ПИ ЕЙ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 ПИ ЕЙ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 ПИ ЕЙ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 ПИ ЕЙ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 ПИ ЕЙ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 ПИ ЕЙ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 ПИ ЕЙ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 ПИ ЕЙ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 ПИ ЕЙ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 ПИ ЕЙ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 ПИ ЕЙ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 ПИ ЕЙ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 ПИ ЕЙ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 ПИ ЕЙ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 ПИ ЕЙ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 ПИ ЕЙ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ЕТАГРОИНЖЕНЕРИНГ-ПЕТЪР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ЕТАГРОИНЖЕНЕРИНГ-ПЕТЪР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ЕТАГРОИНЖЕНЕРИНГ-ПЕТЪР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ЕТАГРОИНЖЕНЕРИНГ-ПЕТЪР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ЕТАГРОИНЖЕНЕРИНГ-ПЕТЪР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ЕТАГРОИНЖЕНЕРИНГ-ПЕТЪР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ЕТАГРОИНЖЕНЕРИНГ-ПЕТЪР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ЕТАГРОИНЖЕНЕРИНГ-ПЕТЪР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ЕТАГРОИНЖЕНЕРИНГ-ПЕТЪР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ЕТАГРОИНЖЕНЕРИНГ-ПЕТЪР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ЕТАГРОИНЖЕНЕРИНГ-ПЕТЪР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ЕТАГРОИНЖЕНЕРИНГ-ПЕТЪР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ЕТАГРОИНЖЕНЕРИНГ-ПЕТЪР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ЕТАГРОИНЖЕНЕРИНГ-ПЕТЪР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ЕТАГРОИНЖЕНЕРИНГ-ПЕТЪР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ЕТАГРОИНЖЕНЕРИНГ-ПЕТЪР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ЕТАГРОИНЖЕНЕРИНГ-ПЕТЪР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ЕТАГРОИНЖЕНЕРИНГ-ПЕТЪР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ЕТАГРОИНЖЕНЕРИНГ-ПЕТЪР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ЕТАГРОИНЖЕНЕРИНГ-ПЕТЪР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118.041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ЖИВКО ЙОРДАНОВ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ЖИВКО ЙОРДАНОВ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ЖИВКО ЙОРДАНОВ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ЖИВКО ЙОРДАНОВ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ЖИВКО ЙОРДАНОВ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ЖИВКО ЙОРДАНОВ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ЖИВКО ЙОРДАНОВ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ЖИВКО ЙОРДАНОВ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ЖИВКО ЙОРДАНОВ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ЖИВКО ЙОРДАНОВ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98.512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СПЛОТЕНОСТ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СПЛОТЕНОСТ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СПЛОТЕНОСТ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СПЛОТЕНОСТ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СПЛОТЕНОСТ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СПЛОТЕНОСТ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СПЛОТЕНОСТ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СПЛОТЕНОСТ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СПЛОТЕНОСТ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СПЛОТЕНОСТ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СПЛОТЕНОСТ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СПЛОТЕНОСТ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СПЛОТЕНОСТ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СПЛОТЕНОСТ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СПЛОТЕНОСТ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СПЛОТЕНОСТ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СПЛОТЕНОСТ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СПЛОТЕНОСТ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СПЛОТЕНОСТ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СПЛОТЕНОСТ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148.625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БДИНЦИ ЕАД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11002.095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971.57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ЖИВКОВ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ЖИВКОВ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ЖИВКОВ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ЖИВКОВ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ЖИВКОВ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ЖИВКОВ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ЖИВКОВ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ЖИВКОВ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ЖИВКОВ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ЖИВКОВ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ЖИВКОВ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ЖИВКОВ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ЖИВКОВ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ЖИВКОВ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ЖИВКОВ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ЙОРДАН ЖИВКОВ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ЖИВКОВ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ЖИВКОВ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ЖИВКОВ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ЖИВКОВ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ЛЕТЕН ДЕН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93.780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МИНКО ГОЧЕВ СТАМОВ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МИНКО ГОЧЕВ СТАМОВ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МИНКО ГОЧЕВ СТАМОВ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МИНКО ГОЧЕВ СТАМОВ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МИНКО ГОЧЕВ СТАМОВ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D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78.171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C423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18" w:rsidRDefault="00041D1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4236E" w:rsidRDefault="00C4236E"/>
    <w:sectPr w:rsidR="00C4236E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36E" w:rsidRDefault="00C4236E">
      <w:pPr>
        <w:spacing w:after="0" w:line="240" w:lineRule="auto"/>
      </w:pPr>
      <w:r>
        <w:separator/>
      </w:r>
    </w:p>
  </w:endnote>
  <w:endnote w:type="continuationSeparator" w:id="0">
    <w:p w:rsidR="00C4236E" w:rsidRDefault="00C42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D18" w:rsidRDefault="00C4236E">
    <w:pPr>
      <w:autoSpaceDE w:val="0"/>
      <w:autoSpaceDN w:val="0"/>
      <w:adjustRightInd w:val="0"/>
      <w:spacing w:after="0" w:line="198" w:lineRule="exac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36E" w:rsidRDefault="00C4236E">
      <w:pPr>
        <w:spacing w:after="0" w:line="240" w:lineRule="auto"/>
      </w:pPr>
      <w:r>
        <w:separator/>
      </w:r>
    </w:p>
  </w:footnote>
  <w:footnote w:type="continuationSeparator" w:id="0">
    <w:p w:rsidR="00C4236E" w:rsidRDefault="00C423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D18" w:rsidRDefault="007A4E61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Вх. № ПО-09-09</w:t>
    </w:r>
    <w:r w:rsidR="00C4236E">
      <w:rPr>
        <w:rFonts w:ascii="Times New Roman" w:hAnsi="Times New Roman" w:cs="Times New Roman"/>
        <w:sz w:val="24"/>
        <w:szCs w:val="24"/>
      </w:rPr>
      <w:t>/</w:t>
    </w:r>
    <w:r>
      <w:rPr>
        <w:rFonts w:ascii="Times New Roman" w:hAnsi="Times New Roman" w:cs="Times New Roman"/>
        <w:sz w:val="24"/>
        <w:szCs w:val="24"/>
      </w:rPr>
      <w:t>12</w:t>
    </w:r>
    <w:r w:rsidR="00C4236E">
      <w:rPr>
        <w:rFonts w:ascii="Times New Roman" w:hAnsi="Times New Roman" w:cs="Times New Roman"/>
        <w:sz w:val="24"/>
        <w:szCs w:val="24"/>
      </w:rPr>
      <w:t>.</w:t>
    </w:r>
    <w:r>
      <w:rPr>
        <w:rFonts w:ascii="Times New Roman" w:hAnsi="Times New Roman" w:cs="Times New Roman"/>
        <w:sz w:val="24"/>
        <w:szCs w:val="24"/>
      </w:rPr>
      <w:t>09</w:t>
    </w:r>
    <w:r w:rsidR="00C4236E">
      <w:rPr>
        <w:rFonts w:ascii="Times New Roman" w:hAnsi="Times New Roman" w:cs="Times New Roman"/>
        <w:sz w:val="24"/>
        <w:szCs w:val="24"/>
      </w:rPr>
      <w:t>.</w:t>
    </w:r>
    <w:r>
      <w:rPr>
        <w:rFonts w:ascii="Times New Roman" w:hAnsi="Times New Roman" w:cs="Times New Roman"/>
        <w:sz w:val="24"/>
        <w:szCs w:val="24"/>
      </w:rPr>
      <w:t>2022 г</w:t>
    </w:r>
    <w:r w:rsidR="00C4236E">
      <w:rPr>
        <w:rFonts w:ascii="Times New Roman" w:hAnsi="Times New Roman" w:cs="Times New Roman"/>
        <w:sz w:val="24"/>
        <w:szCs w:val="24"/>
      </w:rPr>
      <w:t>.</w:t>
    </w:r>
  </w:p>
  <w:p w:rsidR="00041D18" w:rsidRDefault="00041D18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041D18"/>
    <w:rsid w:val="00697303"/>
    <w:rsid w:val="006A2AF0"/>
    <w:rsid w:val="007A4E61"/>
    <w:rsid w:val="00A67D8B"/>
    <w:rsid w:val="00C4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266F9D"/>
  <w14:defaultImageDpi w14:val="0"/>
  <w15:docId w15:val="{7FFBEB46-CE3F-4179-B532-1632BBC59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4E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4E61"/>
  </w:style>
  <w:style w:type="paragraph" w:styleId="Footer">
    <w:name w:val="footer"/>
    <w:basedOn w:val="Normal"/>
    <w:link w:val="FooterChar"/>
    <w:uiPriority w:val="99"/>
    <w:unhideWhenUsed/>
    <w:rsid w:val="007A4E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4E61"/>
  </w:style>
  <w:style w:type="paragraph" w:styleId="BalloonText">
    <w:name w:val="Balloon Text"/>
    <w:basedOn w:val="Normal"/>
    <w:link w:val="BalloonTextChar"/>
    <w:uiPriority w:val="99"/>
    <w:semiHidden/>
    <w:unhideWhenUsed/>
    <w:rsid w:val="006A2A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9008</Words>
  <Characters>50618</Characters>
  <Application>Microsoft Office Word</Application>
  <DocSecurity>0</DocSecurity>
  <Lines>421</Lines>
  <Paragraphs>119</Paragraphs>
  <ScaleCrop>false</ScaleCrop>
  <Company/>
  <LinksUpToDate>false</LinksUpToDate>
  <CharactersWithSpaces>59507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</dc:creator>
  <cp:keywords/>
  <dc:description/>
  <cp:lastModifiedBy>ОСЗ</cp:lastModifiedBy>
  <cp:revision>4</cp:revision>
  <cp:lastPrinted>2022-09-20T07:05:00Z</cp:lastPrinted>
  <dcterms:created xsi:type="dcterms:W3CDTF">2022-09-19T07:38:00Z</dcterms:created>
  <dcterms:modified xsi:type="dcterms:W3CDTF">2022-09-20T07:05:00Z</dcterms:modified>
</cp:coreProperties>
</file>